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97" w:rsidRPr="00476065" w:rsidRDefault="00403897" w:rsidP="00403897">
      <w:pPr>
        <w:jc w:val="center"/>
        <w:rPr>
          <w:rFonts w:ascii="Candara" w:hAnsi="Candara"/>
          <w:b/>
          <w:color w:val="00B050"/>
          <w:sz w:val="52"/>
          <w:szCs w:val="52"/>
        </w:rPr>
      </w:pPr>
      <w:bookmarkStart w:id="0" w:name="_GoBack"/>
      <w:bookmarkEnd w:id="0"/>
      <w:r w:rsidRPr="00476065">
        <w:rPr>
          <w:rFonts w:ascii="Candara" w:hAnsi="Candara"/>
          <w:b/>
          <w:color w:val="00B050"/>
          <w:sz w:val="52"/>
          <w:szCs w:val="52"/>
        </w:rPr>
        <w:t>Important Factors in Choosing a College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403897" w:rsidP="00403897">
      <w:pPr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In choosing a college, the first things you'll probably consider will be the type of academic program and the availability of the major—or majors—you are most interested in.</w:t>
      </w:r>
    </w:p>
    <w:p w:rsidR="00403897" w:rsidRP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403897" w:rsidP="00403897">
      <w:pPr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 xml:space="preserve">Here are some other things to think about as you compare colleges. </w:t>
      </w:r>
      <w:proofErr w:type="gramStart"/>
      <w:r w:rsidRPr="00403897">
        <w:rPr>
          <w:rFonts w:ascii="Candara" w:hAnsi="Candara"/>
          <w:sz w:val="24"/>
          <w:szCs w:val="24"/>
        </w:rPr>
        <w:t>How you rank these other factors will depend largely on your personal preferences and needs.</w:t>
      </w:r>
      <w:proofErr w:type="gramEnd"/>
    </w:p>
    <w:p w:rsidR="00403897" w:rsidRP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403897" w:rsidP="00403897">
      <w:pPr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Number your top five factors by importance below.</w:t>
      </w:r>
    </w:p>
    <w:p w:rsidR="00403897" w:rsidRDefault="00403897" w:rsidP="00403897">
      <w:pPr>
        <w:rPr>
          <w:rFonts w:ascii="Candara" w:hAnsi="Candara"/>
          <w:sz w:val="24"/>
          <w:szCs w:val="24"/>
        </w:rPr>
        <w:sectPr w:rsidR="00403897" w:rsidSect="00403897">
          <w:pgSz w:w="12240" w:h="15840"/>
          <w:pgMar w:top="720" w:right="1080" w:bottom="576" w:left="1080" w:header="720" w:footer="720" w:gutter="0"/>
          <w:cols w:space="720"/>
          <w:docGrid w:linePitch="360"/>
        </w:sectPr>
      </w:pPr>
    </w:p>
    <w:p w:rsidR="00403897" w:rsidRP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403897" w:rsidP="00403897">
      <w:pPr>
        <w:rPr>
          <w:rFonts w:ascii="Candara" w:hAnsi="Candara"/>
          <w:b/>
          <w:sz w:val="24"/>
          <w:szCs w:val="24"/>
        </w:rPr>
      </w:pPr>
      <w:r w:rsidRPr="00403897">
        <w:rPr>
          <w:rFonts w:ascii="Candara" w:hAnsi="Candara"/>
          <w:b/>
          <w:sz w:val="24"/>
          <w:szCs w:val="24"/>
        </w:rPr>
        <w:t>Location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•distance from home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403897" w:rsidP="00403897">
      <w:pPr>
        <w:rPr>
          <w:rFonts w:ascii="Candara" w:hAnsi="Candara"/>
          <w:b/>
          <w:sz w:val="24"/>
          <w:szCs w:val="24"/>
        </w:rPr>
      </w:pPr>
      <w:r w:rsidRPr="00403897">
        <w:rPr>
          <w:rFonts w:ascii="Candara" w:hAnsi="Candara"/>
          <w:b/>
          <w:sz w:val="24"/>
          <w:szCs w:val="24"/>
        </w:rPr>
        <w:t>Environment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•type of school (2-year or 4-year)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•school setting (urban, rural)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•location and size of nearest city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•co-ed, male, female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•religious affiliation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403897" w:rsidP="00403897">
      <w:pPr>
        <w:rPr>
          <w:rFonts w:ascii="Candara" w:hAnsi="Candara"/>
          <w:b/>
          <w:sz w:val="24"/>
          <w:szCs w:val="24"/>
        </w:rPr>
      </w:pPr>
      <w:r w:rsidRPr="00403897">
        <w:rPr>
          <w:rFonts w:ascii="Candara" w:hAnsi="Candara"/>
          <w:b/>
          <w:sz w:val="24"/>
          <w:szCs w:val="24"/>
        </w:rPr>
        <w:t>Size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•enrollment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•physical size of campus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B50F6E" w:rsidP="0040389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Admission R</w:t>
      </w:r>
      <w:r w:rsidR="00403897" w:rsidRPr="00403897">
        <w:rPr>
          <w:rFonts w:ascii="Candara" w:hAnsi="Candara"/>
          <w:b/>
          <w:sz w:val="24"/>
          <w:szCs w:val="24"/>
        </w:rPr>
        <w:t>equirements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•deadline(s)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•test(s) required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•average test scores, GPA, rank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•special requirements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403897" w:rsidP="00403897">
      <w:pPr>
        <w:rPr>
          <w:rFonts w:ascii="Candara" w:hAnsi="Candara"/>
          <w:b/>
          <w:sz w:val="24"/>
          <w:szCs w:val="24"/>
        </w:rPr>
      </w:pPr>
      <w:r w:rsidRPr="00403897">
        <w:rPr>
          <w:rFonts w:ascii="Candara" w:hAnsi="Candara"/>
          <w:b/>
          <w:sz w:val="24"/>
          <w:szCs w:val="24"/>
        </w:rPr>
        <w:t>Academics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•majors offered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•special requirements</w:t>
      </w:r>
    </w:p>
    <w:p w:rsid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•accreditation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•student-faculty ratio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•typical class size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B50F6E" w:rsidP="0040389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College E</w:t>
      </w:r>
      <w:r w:rsidR="00403897" w:rsidRPr="00403897">
        <w:rPr>
          <w:rFonts w:ascii="Candara" w:hAnsi="Candara"/>
          <w:b/>
          <w:sz w:val="24"/>
          <w:szCs w:val="24"/>
        </w:rPr>
        <w:t>xpenses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•tuition, room and board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•estimated total budget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•application fee, deposits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Default="00403897" w:rsidP="00403897">
      <w:pPr>
        <w:rPr>
          <w:rFonts w:ascii="Candara" w:hAnsi="Candara"/>
          <w:b/>
          <w:sz w:val="24"/>
          <w:szCs w:val="24"/>
        </w:rPr>
      </w:pPr>
    </w:p>
    <w:p w:rsidR="00403897" w:rsidRDefault="00403897" w:rsidP="00403897">
      <w:pPr>
        <w:rPr>
          <w:rFonts w:ascii="Candara" w:hAnsi="Candara"/>
          <w:b/>
          <w:sz w:val="24"/>
          <w:szCs w:val="24"/>
        </w:rPr>
      </w:pPr>
    </w:p>
    <w:p w:rsidR="00403897" w:rsidRPr="00403897" w:rsidRDefault="00B50F6E" w:rsidP="0040389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Financial A</w:t>
      </w:r>
      <w:r w:rsidR="00403897" w:rsidRPr="00403897">
        <w:rPr>
          <w:rFonts w:ascii="Candara" w:hAnsi="Candara"/>
          <w:b/>
          <w:sz w:val="24"/>
          <w:szCs w:val="24"/>
        </w:rPr>
        <w:t>id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•deadline(s)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•required forms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•% of student population receiving aid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•scholarships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•part-time employment opportunities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403897" w:rsidP="00403897">
      <w:pPr>
        <w:rPr>
          <w:rFonts w:ascii="Candara" w:hAnsi="Candara"/>
          <w:b/>
          <w:sz w:val="24"/>
          <w:szCs w:val="24"/>
        </w:rPr>
      </w:pPr>
      <w:r w:rsidRPr="00403897">
        <w:rPr>
          <w:rFonts w:ascii="Candara" w:hAnsi="Candara"/>
          <w:b/>
          <w:sz w:val="24"/>
          <w:szCs w:val="24"/>
        </w:rPr>
        <w:t>Housing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•residence hall requirements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•availability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•types and sizes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•food plans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403897" w:rsidP="00403897">
      <w:pPr>
        <w:rPr>
          <w:rFonts w:ascii="Candara" w:hAnsi="Candara"/>
          <w:b/>
          <w:sz w:val="24"/>
          <w:szCs w:val="24"/>
        </w:rPr>
      </w:pPr>
      <w:r w:rsidRPr="00403897">
        <w:rPr>
          <w:rFonts w:ascii="Candara" w:hAnsi="Candara"/>
          <w:b/>
          <w:sz w:val="24"/>
          <w:szCs w:val="24"/>
        </w:rPr>
        <w:t>Facilities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•academic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•recreational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•other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403897" w:rsidP="00403897">
      <w:pPr>
        <w:rPr>
          <w:rFonts w:ascii="Candara" w:hAnsi="Candara"/>
          <w:b/>
          <w:sz w:val="24"/>
          <w:szCs w:val="24"/>
        </w:rPr>
      </w:pPr>
      <w:r w:rsidRPr="00403897">
        <w:rPr>
          <w:rFonts w:ascii="Candara" w:hAnsi="Candara"/>
          <w:b/>
          <w:sz w:val="24"/>
          <w:szCs w:val="24"/>
        </w:rPr>
        <w:t>Activities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•clubs, organizations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•sororities/fraternities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•athletics, intramurals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•other</w:t>
      </w:r>
    </w:p>
    <w:p w:rsidR="00403897" w:rsidRDefault="00403897" w:rsidP="00403897">
      <w:pPr>
        <w:rPr>
          <w:rFonts w:ascii="Candara" w:hAnsi="Candara"/>
          <w:sz w:val="24"/>
          <w:szCs w:val="24"/>
        </w:rPr>
      </w:pPr>
    </w:p>
    <w:p w:rsidR="00403897" w:rsidRPr="00403897" w:rsidRDefault="00B50F6E" w:rsidP="0040389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Campus V</w:t>
      </w:r>
      <w:r w:rsidR="00403897" w:rsidRPr="00403897">
        <w:rPr>
          <w:rFonts w:ascii="Candara" w:hAnsi="Candara"/>
          <w:b/>
          <w:sz w:val="24"/>
          <w:szCs w:val="24"/>
        </w:rPr>
        <w:t>isits</w:t>
      </w:r>
    </w:p>
    <w:p w:rsidR="00403897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•when to visit</w:t>
      </w:r>
    </w:p>
    <w:p w:rsidR="00EF2174" w:rsidRPr="00403897" w:rsidRDefault="00403897" w:rsidP="00403897">
      <w:pPr>
        <w:ind w:firstLine="720"/>
        <w:rPr>
          <w:rFonts w:ascii="Candara" w:hAnsi="Candara"/>
          <w:sz w:val="24"/>
          <w:szCs w:val="24"/>
        </w:rPr>
      </w:pPr>
      <w:r w:rsidRPr="00403897">
        <w:rPr>
          <w:rFonts w:ascii="Candara" w:hAnsi="Candara"/>
          <w:sz w:val="24"/>
          <w:szCs w:val="24"/>
        </w:rPr>
        <w:t>•special opportunities</w:t>
      </w:r>
    </w:p>
    <w:sectPr w:rsidR="00EF2174" w:rsidRPr="00403897" w:rsidSect="00403897">
      <w:type w:val="continuous"/>
      <w:pgSz w:w="12240" w:h="15840"/>
      <w:pgMar w:top="720" w:right="1080" w:bottom="576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rarian"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97"/>
    <w:rsid w:val="00121FC0"/>
    <w:rsid w:val="003C5197"/>
    <w:rsid w:val="00403897"/>
    <w:rsid w:val="00476065"/>
    <w:rsid w:val="00B50F6E"/>
    <w:rsid w:val="00E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rarian" w:eastAsia="Times New Roman" w:hAnsi="Librari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arian" w:eastAsia="Times New Roman" w:hAnsi="Librari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99CB-4CA9-446D-80EA-4C788EFA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Waier</dc:creator>
  <cp:lastModifiedBy>%USERNAME%</cp:lastModifiedBy>
  <cp:revision>2</cp:revision>
  <cp:lastPrinted>2012-08-29T20:39:00Z</cp:lastPrinted>
  <dcterms:created xsi:type="dcterms:W3CDTF">2012-11-27T15:29:00Z</dcterms:created>
  <dcterms:modified xsi:type="dcterms:W3CDTF">2012-11-27T15:29:00Z</dcterms:modified>
</cp:coreProperties>
</file>